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B56" w:rsidRPr="00877B56" w:rsidRDefault="009E1144" w:rsidP="00877B56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877B56" w:rsidRPr="00877B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877B56" w:rsidRPr="00877B56" w:rsidRDefault="009E1144" w:rsidP="0087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877B56" w:rsidRPr="00877B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877B56" w:rsidRPr="00877B56" w:rsidRDefault="009E1144" w:rsidP="0087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877B56" w:rsidRPr="00877B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877B56" w:rsidRPr="00877B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877B56" w:rsidRPr="00877B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877B56" w:rsidRPr="00877B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877B56" w:rsidRPr="00877B56" w:rsidRDefault="009E1144" w:rsidP="0087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77B56" w:rsidRPr="00877B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877B56" w:rsidRPr="00877B56" w:rsidRDefault="00877B56" w:rsidP="00877B56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7B5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9E1144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877B56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877B5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877B56">
        <w:rPr>
          <w:rFonts w:ascii="Times New Roman" w:hAnsi="Times New Roman" w:cs="Times New Roman"/>
          <w:szCs w:val="24"/>
          <w:lang w:val="sr-Cyrl-RS"/>
        </w:rPr>
        <w:t>06-2/</w:t>
      </w:r>
      <w:r w:rsidRPr="00877B56">
        <w:rPr>
          <w:rFonts w:ascii="Times New Roman" w:hAnsi="Times New Roman" w:cs="Times New Roman"/>
          <w:color w:val="000000" w:themeColor="text1"/>
          <w:szCs w:val="24"/>
          <w:lang w:val="sr-Cyrl-RS"/>
        </w:rPr>
        <w:t>156</w:t>
      </w:r>
      <w:r w:rsidRPr="00877B56">
        <w:rPr>
          <w:rFonts w:ascii="Times New Roman" w:hAnsi="Times New Roman" w:cs="Times New Roman"/>
          <w:szCs w:val="24"/>
          <w:lang w:val="sr-Cyrl-RS"/>
        </w:rPr>
        <w:t>-20</w:t>
      </w:r>
    </w:p>
    <w:p w:rsidR="00877B56" w:rsidRPr="00877B56" w:rsidRDefault="00877B56" w:rsidP="0087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10. </w:t>
      </w:r>
      <w:r w:rsidR="009E1144">
        <w:rPr>
          <w:rFonts w:ascii="Times New Roman" w:eastAsia="Times New Roman" w:hAnsi="Times New Roman" w:cs="Times New Roman"/>
          <w:sz w:val="24"/>
          <w:szCs w:val="24"/>
          <w:lang w:val="sr-Cyrl-RS"/>
        </w:rPr>
        <w:t>novembar</w:t>
      </w:r>
      <w:r w:rsidRPr="00877B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2020. </w:t>
      </w:r>
      <w:r w:rsidR="009E1144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877B56" w:rsidRPr="00877B56" w:rsidRDefault="009E1144" w:rsidP="0087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877B56" w:rsidRPr="00877B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877B56" w:rsidRPr="00877B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877B56" w:rsidRPr="00877B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877B56" w:rsidRPr="00877B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877B56" w:rsidRPr="00877B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877B56" w:rsidRPr="00877B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877B56" w:rsidRPr="00877B56" w:rsidRDefault="00877B56" w:rsidP="0087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7B56" w:rsidRPr="00877B56" w:rsidRDefault="00877B56" w:rsidP="0087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7B56" w:rsidRPr="00877B56" w:rsidRDefault="00877B56" w:rsidP="0087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77B56" w:rsidRPr="00877B56" w:rsidRDefault="00877B56" w:rsidP="0087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77B56" w:rsidRPr="00877B56" w:rsidRDefault="009E1144" w:rsidP="00877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877B56" w:rsidRPr="00877B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877B56" w:rsidRPr="00877B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</w:t>
      </w:r>
      <w:r w:rsidR="00877B56" w:rsidRPr="00877B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77B56" w:rsidRPr="00877B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877B56" w:rsidRPr="00877B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877B56" w:rsidRPr="00877B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77B56" w:rsidRPr="00877B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</w:p>
    <w:p w:rsidR="00877B56" w:rsidRPr="00877B56" w:rsidRDefault="00877B56" w:rsidP="00877B5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877B5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877B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E1144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Pr="00877B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E1144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877B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E1144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877B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E1144"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Pr="00877B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E1144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Pr="00877B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E1144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877B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E1144"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  <w:r w:rsidRPr="00877B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877B56" w:rsidRPr="00877B56" w:rsidRDefault="009E1144" w:rsidP="00877B5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877B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877B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877B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10.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NOVEMBRA</w:t>
      </w:r>
      <w:r w:rsidR="00877B56" w:rsidRPr="00877B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2020</w:t>
      </w:r>
      <w:r w:rsidR="00877B56" w:rsidRPr="00877B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877B56" w:rsidRPr="00877B56" w:rsidRDefault="00877B56" w:rsidP="00877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7B56" w:rsidRPr="00877B56" w:rsidRDefault="00877B56" w:rsidP="00877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7B56" w:rsidRPr="00877B56" w:rsidRDefault="00877B56" w:rsidP="00877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7B56" w:rsidRPr="00877B56" w:rsidRDefault="00877B56" w:rsidP="009A7DEA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B56">
        <w:rPr>
          <w:rFonts w:ascii="Times New Roman" w:eastAsia="Times New Roman" w:hAnsi="Times New Roman" w:cs="Times New Roman"/>
          <w:sz w:val="24"/>
          <w:szCs w:val="24"/>
        </w:rPr>
        <w:tab/>
      </w:r>
      <w:r w:rsidR="009E1144">
        <w:rPr>
          <w:rFonts w:ascii="Times New Roman" w:eastAsia="Calibri" w:hAnsi="Times New Roman" w:cs="Times New Roman"/>
          <w:sz w:val="24"/>
          <w:szCs w:val="24"/>
        </w:rPr>
        <w:t>Sednica</w:t>
      </w:r>
      <w:r w:rsidRPr="00877B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1144">
        <w:rPr>
          <w:rFonts w:ascii="Times New Roman" w:eastAsia="Calibri" w:hAnsi="Times New Roman" w:cs="Times New Roman"/>
          <w:sz w:val="24"/>
          <w:szCs w:val="24"/>
        </w:rPr>
        <w:t>je</w:t>
      </w:r>
      <w:r w:rsidRPr="00877B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1144">
        <w:rPr>
          <w:rFonts w:ascii="Times New Roman" w:eastAsia="Calibri" w:hAnsi="Times New Roman" w:cs="Times New Roman"/>
          <w:sz w:val="24"/>
          <w:szCs w:val="24"/>
        </w:rPr>
        <w:t>počela</w:t>
      </w:r>
      <w:r w:rsidRPr="00877B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1144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9.00</w:t>
      </w:r>
      <w:r w:rsidRPr="00877B5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Pr="00877B56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77B56" w:rsidRPr="00877B56" w:rsidRDefault="00877B56" w:rsidP="009A7DEA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B56">
        <w:rPr>
          <w:rFonts w:ascii="Times New Roman" w:eastAsia="Calibri" w:hAnsi="Times New Roman" w:cs="Times New Roman"/>
          <w:sz w:val="24"/>
          <w:szCs w:val="24"/>
        </w:rPr>
        <w:tab/>
      </w:r>
      <w:r w:rsidR="009E1144">
        <w:rPr>
          <w:rFonts w:ascii="Times New Roman" w:eastAsia="Calibri" w:hAnsi="Times New Roman" w:cs="Times New Roman"/>
          <w:sz w:val="24"/>
          <w:szCs w:val="24"/>
        </w:rPr>
        <w:t>Sednicom</w:t>
      </w:r>
      <w:r w:rsidRPr="00877B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1144">
        <w:rPr>
          <w:rFonts w:ascii="Times New Roman" w:eastAsia="Calibri" w:hAnsi="Times New Roman" w:cs="Times New Roman"/>
          <w:sz w:val="24"/>
          <w:szCs w:val="24"/>
        </w:rPr>
        <w:t>je</w:t>
      </w:r>
      <w:r w:rsidRPr="00877B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1144">
        <w:rPr>
          <w:rFonts w:ascii="Times New Roman" w:eastAsia="Calibri" w:hAnsi="Times New Roman" w:cs="Times New Roman"/>
          <w:sz w:val="24"/>
          <w:szCs w:val="24"/>
        </w:rPr>
        <w:t>predsedava</w:t>
      </w:r>
      <w:r w:rsidR="009E1144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Pr="00877B5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Pr="00877B5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Pr="00877B5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Pr="00877B5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E1144">
        <w:rPr>
          <w:rFonts w:ascii="Times New Roman" w:eastAsia="Calibri" w:hAnsi="Times New Roman" w:cs="Times New Roman"/>
          <w:sz w:val="24"/>
          <w:szCs w:val="24"/>
        </w:rPr>
        <w:t>predsednik</w:t>
      </w:r>
      <w:r w:rsidRPr="00877B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1144">
        <w:rPr>
          <w:rFonts w:ascii="Times New Roman" w:eastAsia="Calibri" w:hAnsi="Times New Roman" w:cs="Times New Roman"/>
          <w:sz w:val="24"/>
          <w:szCs w:val="24"/>
        </w:rPr>
        <w:t>Odbora</w:t>
      </w:r>
      <w:r w:rsidRPr="00877B5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77B56" w:rsidRDefault="00877B56" w:rsidP="009A7DEA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77B56">
        <w:rPr>
          <w:rFonts w:ascii="Times New Roman" w:eastAsia="Calibri" w:hAnsi="Times New Roman" w:cs="Times New Roman"/>
          <w:sz w:val="24"/>
          <w:szCs w:val="24"/>
        </w:rPr>
        <w:tab/>
      </w:r>
      <w:r w:rsidR="009E1144">
        <w:rPr>
          <w:rFonts w:ascii="Times New Roman" w:eastAsia="Calibri" w:hAnsi="Times New Roman" w:cs="Times New Roman"/>
          <w:sz w:val="24"/>
          <w:szCs w:val="24"/>
        </w:rPr>
        <w:t>Sednici</w:t>
      </w:r>
      <w:r w:rsidRPr="00877B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1144">
        <w:rPr>
          <w:rFonts w:ascii="Times New Roman" w:eastAsia="Calibri" w:hAnsi="Times New Roman" w:cs="Times New Roman"/>
          <w:sz w:val="24"/>
          <w:szCs w:val="24"/>
        </w:rPr>
        <w:t>su</w:t>
      </w:r>
      <w:r w:rsidRPr="00877B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1144">
        <w:rPr>
          <w:rFonts w:ascii="Times New Roman" w:eastAsia="Calibri" w:hAnsi="Times New Roman" w:cs="Times New Roman"/>
          <w:sz w:val="24"/>
          <w:szCs w:val="24"/>
        </w:rPr>
        <w:t>prisustvovali</w:t>
      </w:r>
      <w:r w:rsidRPr="00877B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1144">
        <w:rPr>
          <w:rFonts w:ascii="Times New Roman" w:eastAsia="Calibri" w:hAnsi="Times New Roman" w:cs="Times New Roman"/>
          <w:sz w:val="24"/>
          <w:szCs w:val="24"/>
        </w:rPr>
        <w:t>članovi</w:t>
      </w:r>
      <w:r w:rsidRPr="00877B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1144">
        <w:rPr>
          <w:rFonts w:ascii="Times New Roman" w:eastAsia="Calibri" w:hAnsi="Times New Roman" w:cs="Times New Roman"/>
          <w:sz w:val="24"/>
          <w:szCs w:val="24"/>
        </w:rPr>
        <w:t>Odbora</w:t>
      </w:r>
      <w:r w:rsidRPr="00877B56">
        <w:rPr>
          <w:rFonts w:ascii="Times New Roman" w:eastAsia="Calibri" w:hAnsi="Times New Roman" w:cs="Times New Roman"/>
          <w:sz w:val="24"/>
          <w:szCs w:val="24"/>
        </w:rPr>
        <w:t>:</w:t>
      </w:r>
      <w:r w:rsidRPr="00877B5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eastAsia="Calibri" w:hAnsi="Times New Roman" w:cs="Times New Roman"/>
          <w:sz w:val="24"/>
          <w:szCs w:val="24"/>
          <w:lang w:val="sr-Cyrl-RS"/>
        </w:rPr>
        <w:t>Nevena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eastAsia="Calibri" w:hAnsi="Times New Roman" w:cs="Times New Roman"/>
          <w:sz w:val="24"/>
          <w:szCs w:val="24"/>
          <w:lang w:val="sr-Cyrl-RS"/>
        </w:rPr>
        <w:t>Veinović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E1144">
        <w:rPr>
          <w:rFonts w:ascii="Times New Roman" w:eastAsia="Calibri" w:hAnsi="Times New Roman" w:cs="Times New Roman"/>
          <w:sz w:val="24"/>
          <w:szCs w:val="24"/>
          <w:lang w:val="sr-Cyrl-RS"/>
        </w:rPr>
        <w:t>Milenko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eastAsia="Calibri" w:hAnsi="Times New Roman" w:cs="Times New Roman"/>
          <w:sz w:val="24"/>
          <w:szCs w:val="24"/>
          <w:lang w:val="sr-Cyrl-RS"/>
        </w:rPr>
        <w:t>Jovanov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E1144">
        <w:rPr>
          <w:rFonts w:ascii="Times New Roman" w:eastAsia="Calibri" w:hAnsi="Times New Roman" w:cs="Times New Roman"/>
          <w:sz w:val="24"/>
          <w:szCs w:val="24"/>
          <w:lang w:val="sr-Cyrl-RS"/>
        </w:rPr>
        <w:t>Luka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eastAsia="Calibri" w:hAnsi="Times New Roman" w:cs="Times New Roman"/>
          <w:sz w:val="24"/>
          <w:szCs w:val="24"/>
          <w:lang w:val="sr-Cyrl-RS"/>
        </w:rPr>
        <w:t>Kebara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E1144">
        <w:rPr>
          <w:rFonts w:ascii="Times New Roman" w:eastAsia="Calibri" w:hAnsi="Times New Roman" w:cs="Times New Roman"/>
          <w:sz w:val="24"/>
          <w:szCs w:val="24"/>
          <w:lang w:val="sr-Cyrl-RS"/>
        </w:rPr>
        <w:t>Dubravka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eastAsia="Calibri" w:hAnsi="Times New Roman" w:cs="Times New Roman"/>
          <w:sz w:val="24"/>
          <w:szCs w:val="24"/>
          <w:lang w:val="sr-Cyrl-RS"/>
        </w:rPr>
        <w:t>Kralj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E1144">
        <w:rPr>
          <w:rFonts w:ascii="Times New Roman" w:eastAsia="Calibri" w:hAnsi="Times New Roman" w:cs="Times New Roman"/>
          <w:sz w:val="24"/>
          <w:szCs w:val="24"/>
          <w:lang w:val="sr-Cyrl-RS"/>
        </w:rPr>
        <w:t>Ilija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eastAsia="Calibri" w:hAnsi="Times New Roman" w:cs="Times New Roman"/>
          <w:sz w:val="24"/>
          <w:szCs w:val="24"/>
          <w:lang w:val="sr-Cyrl-RS"/>
        </w:rPr>
        <w:t>Matejić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E1144">
        <w:rPr>
          <w:rFonts w:ascii="Times New Roman" w:eastAsia="Calibri" w:hAnsi="Times New Roman" w:cs="Times New Roman"/>
          <w:sz w:val="24"/>
          <w:szCs w:val="24"/>
          <w:lang w:val="sr-Cyrl-RS"/>
        </w:rPr>
        <w:t>Vuk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eastAsia="Calibri" w:hAnsi="Times New Roman" w:cs="Times New Roman"/>
          <w:sz w:val="24"/>
          <w:szCs w:val="24"/>
          <w:lang w:val="sr-Cyrl-RS"/>
        </w:rPr>
        <w:t>Mirčetić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E1144">
        <w:rPr>
          <w:rFonts w:ascii="Times New Roman" w:eastAsia="Calibri" w:hAnsi="Times New Roman" w:cs="Times New Roman"/>
          <w:sz w:val="24"/>
          <w:szCs w:val="24"/>
          <w:lang w:val="sr-Cyrl-RS"/>
        </w:rPr>
        <w:t>Uglješa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eastAsia="Calibri" w:hAnsi="Times New Roman" w:cs="Times New Roman"/>
          <w:sz w:val="24"/>
          <w:szCs w:val="24"/>
          <w:lang w:val="sr-Cyrl-RS"/>
        </w:rPr>
        <w:t>Mrdić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E1144">
        <w:rPr>
          <w:rFonts w:ascii="Times New Roman" w:eastAsia="Calibri" w:hAnsi="Times New Roman" w:cs="Times New Roman"/>
          <w:sz w:val="24"/>
          <w:szCs w:val="24"/>
          <w:lang w:val="sr-Cyrl-RS"/>
        </w:rPr>
        <w:t>Violeta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eastAsia="Calibri" w:hAnsi="Times New Roman" w:cs="Times New Roman"/>
          <w:sz w:val="24"/>
          <w:szCs w:val="24"/>
          <w:lang w:val="sr-Cyrl-RS"/>
        </w:rPr>
        <w:t>Ocokoljić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E1144">
        <w:rPr>
          <w:rFonts w:ascii="Times New Roman" w:eastAsia="Calibri" w:hAnsi="Times New Roman" w:cs="Times New Roman"/>
          <w:sz w:val="24"/>
          <w:szCs w:val="24"/>
          <w:lang w:val="sr-Cyrl-RS"/>
        </w:rPr>
        <w:t>Đuro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eastAsia="Calibri" w:hAnsi="Times New Roman" w:cs="Times New Roman"/>
          <w:sz w:val="24"/>
          <w:szCs w:val="24"/>
          <w:lang w:val="sr-Cyrl-RS"/>
        </w:rPr>
        <w:t>Perić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E1144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E1144">
        <w:rPr>
          <w:rFonts w:ascii="Times New Roman" w:eastAsia="Calibri" w:hAnsi="Times New Roman" w:cs="Times New Roman"/>
          <w:sz w:val="24"/>
          <w:szCs w:val="24"/>
          <w:lang w:val="sr-Cyrl-RS"/>
        </w:rPr>
        <w:t>Željko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eastAsia="Calibri" w:hAnsi="Times New Roman" w:cs="Times New Roman"/>
          <w:sz w:val="24"/>
          <w:szCs w:val="24"/>
          <w:lang w:val="sr-Cyrl-RS"/>
        </w:rPr>
        <w:t>Toma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eastAsia="Calibri" w:hAnsi="Times New Roman" w:cs="Times New Roman"/>
          <w:sz w:val="24"/>
          <w:szCs w:val="24"/>
          <w:lang w:val="sr-Cyrl-RS"/>
        </w:rPr>
        <w:t>Fila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77B56" w:rsidRPr="00877B56" w:rsidRDefault="009E1144" w:rsidP="009A7DEA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877B56" w:rsidRPr="00877B5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877B56" w:rsidRPr="00877B5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prisustvovao</w:t>
      </w:r>
      <w:r w:rsidR="00877B56" w:rsidRPr="00877B5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Arpad</w:t>
      </w:r>
      <w:r w:rsidR="00877B56" w:rsidRPr="00877B5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Fremond</w:t>
      </w:r>
      <w:r w:rsidR="00877B56" w:rsidRPr="00877B5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877B5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877B5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877B56" w:rsidRPr="00877B5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Balinta</w:t>
      </w:r>
      <w:r w:rsidR="00877B5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Pastora</w:t>
      </w:r>
      <w:r w:rsidR="00877B5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77B5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Gojko</w:t>
      </w:r>
      <w:r w:rsidR="00877B5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Palalić</w:t>
      </w:r>
      <w:r w:rsidR="00877B5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877B5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877B5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877B5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Jovana</w:t>
      </w:r>
      <w:r w:rsidR="00877B5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Palalića</w:t>
      </w:r>
      <w:r w:rsidR="00877B5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</w:p>
    <w:p w:rsidR="00877B56" w:rsidRDefault="00877B56" w:rsidP="009A7DEA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77B56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9E1144">
        <w:rPr>
          <w:rFonts w:ascii="Times New Roman" w:eastAsia="Calibri" w:hAnsi="Times New Roman" w:cs="Times New Roman"/>
          <w:sz w:val="24"/>
          <w:szCs w:val="24"/>
        </w:rPr>
        <w:t>Sednici</w:t>
      </w:r>
      <w:r w:rsidRPr="00877B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1144">
        <w:rPr>
          <w:rFonts w:ascii="Times New Roman" w:eastAsia="Calibri" w:hAnsi="Times New Roman" w:cs="Times New Roman"/>
          <w:sz w:val="24"/>
          <w:szCs w:val="24"/>
        </w:rPr>
        <w:t>ni</w:t>
      </w:r>
      <w:r w:rsidR="009E1144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877B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1144">
        <w:rPr>
          <w:rFonts w:ascii="Times New Roman" w:eastAsia="Calibri" w:hAnsi="Times New Roman" w:cs="Times New Roman"/>
          <w:sz w:val="24"/>
          <w:szCs w:val="24"/>
        </w:rPr>
        <w:t>prisustvova</w:t>
      </w:r>
      <w:r w:rsidR="009E1144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 w:rsidRPr="00877B5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 w:rsidRPr="00877B5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877B5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9E1144">
        <w:rPr>
          <w:rFonts w:ascii="Times New Roman" w:eastAsia="Calibri" w:hAnsi="Times New Roman" w:cs="Times New Roman"/>
          <w:sz w:val="24"/>
          <w:szCs w:val="24"/>
          <w:lang w:val="sr-Cyrl-RS"/>
        </w:rPr>
        <w:t>Marija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eastAsia="Calibri" w:hAnsi="Times New Roman" w:cs="Times New Roman"/>
          <w:sz w:val="24"/>
          <w:szCs w:val="24"/>
          <w:lang w:val="sr-Cyrl-RS"/>
        </w:rPr>
        <w:t>Jevđić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eastAsia="Calibri" w:hAnsi="Times New Roman" w:cs="Times New Roman"/>
          <w:sz w:val="24"/>
          <w:szCs w:val="24"/>
          <w:lang w:val="sr-Cyrl-RS"/>
        </w:rPr>
        <w:t>Milena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eastAsia="Calibri" w:hAnsi="Times New Roman" w:cs="Times New Roman"/>
          <w:sz w:val="24"/>
          <w:szCs w:val="24"/>
          <w:lang w:val="sr-Cyrl-RS"/>
        </w:rPr>
        <w:t>Popović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E1144">
        <w:rPr>
          <w:rFonts w:ascii="Times New Roman" w:eastAsia="Calibri" w:hAnsi="Times New Roman" w:cs="Times New Roman"/>
          <w:sz w:val="24"/>
          <w:szCs w:val="24"/>
          <w:lang w:val="sr-Cyrl-RS"/>
        </w:rPr>
        <w:t>ni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eastAsia="Calibri" w:hAnsi="Times New Roman" w:cs="Times New Roman"/>
          <w:sz w:val="24"/>
          <w:szCs w:val="24"/>
          <w:lang w:val="sr-Cyrl-RS"/>
        </w:rPr>
        <w:t>njihovi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77B56" w:rsidRPr="00877B56" w:rsidRDefault="00877B56" w:rsidP="009A7DEA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9E1144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eastAsia="Calibri" w:hAnsi="Times New Roman" w:cs="Times New Roman"/>
          <w:sz w:val="24"/>
          <w:szCs w:val="24"/>
          <w:lang w:val="sr-Cyrl-RS"/>
        </w:rPr>
        <w:t>prisustvovala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eastAsia="Calibri" w:hAnsi="Times New Roman" w:cs="Times New Roman"/>
          <w:sz w:val="24"/>
          <w:szCs w:val="24"/>
          <w:lang w:val="sr-Cyrl-RS"/>
        </w:rPr>
        <w:t>Marija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eastAsia="Calibri" w:hAnsi="Times New Roman" w:cs="Times New Roman"/>
          <w:sz w:val="24"/>
          <w:szCs w:val="24"/>
          <w:lang w:val="sr-Cyrl-RS"/>
        </w:rPr>
        <w:t>Filipović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E1144">
        <w:rPr>
          <w:rFonts w:ascii="Times New Roman" w:eastAsia="Calibri" w:hAnsi="Times New Roman" w:cs="Times New Roman"/>
          <w:sz w:val="24"/>
          <w:szCs w:val="24"/>
          <w:lang w:val="sr-Cyrl-RS"/>
        </w:rPr>
        <w:t>samostalni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eastAsia="Calibri" w:hAnsi="Times New Roman" w:cs="Times New Roman"/>
          <w:sz w:val="24"/>
          <w:szCs w:val="24"/>
          <w:lang w:val="sr-Cyrl-RS"/>
        </w:rPr>
        <w:t>savetnik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eastAsia="Calibri" w:hAnsi="Times New Roman" w:cs="Times New Roman"/>
          <w:sz w:val="24"/>
          <w:szCs w:val="24"/>
          <w:lang w:val="sr-Cyrl-RS"/>
        </w:rPr>
        <w:t>Ministarstvu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eastAsia="Calibri" w:hAnsi="Times New Roman" w:cs="Times New Roman"/>
          <w:sz w:val="24"/>
          <w:szCs w:val="24"/>
          <w:lang w:val="sr-Cyrl-RS"/>
        </w:rPr>
        <w:t>finansija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77B56" w:rsidRPr="00877B56" w:rsidRDefault="00877B56" w:rsidP="009A7D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77B56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77B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877B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877B5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E1144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877B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877B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9A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CS"/>
        </w:rPr>
        <w:t>usvojio</w:t>
      </w:r>
      <w:r w:rsidRPr="00877B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Pr="00877B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CS"/>
        </w:rPr>
        <w:t>dnevni</w:t>
      </w:r>
      <w:r w:rsidRPr="00877B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CS"/>
        </w:rPr>
        <w:t>red</w:t>
      </w:r>
      <w:r w:rsidRPr="00877B56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</w:p>
    <w:p w:rsidR="00877B56" w:rsidRPr="00877B56" w:rsidRDefault="00877B56" w:rsidP="00877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B56" w:rsidRDefault="00877B56" w:rsidP="00877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77B56" w:rsidRPr="00877B56" w:rsidRDefault="009E1144" w:rsidP="00877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877B56" w:rsidRPr="00877B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877B56" w:rsidRPr="00877B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877B56" w:rsidRPr="00877B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877B56" w:rsidRPr="00877B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877B56" w:rsidRPr="00877B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77B56" w:rsidRPr="00877B56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877B56" w:rsidRPr="00877B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877B56" w:rsidRPr="00877B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877B56" w:rsidRPr="00877B56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877B56" w:rsidRPr="00877B56" w:rsidRDefault="00877B56" w:rsidP="00877B56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77B56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 </w:t>
      </w:r>
    </w:p>
    <w:p w:rsidR="00877B56" w:rsidRPr="00877B56" w:rsidRDefault="00877B56" w:rsidP="00877B5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77B56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1.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davanju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Finansijskog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plana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Republičkog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fonda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penzijsko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invalidsko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osiguranje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davanju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Finansijskog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plana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Republičkog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fonda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zdravstveno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osiguranje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davanju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Finansijskog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plana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Fonda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socijalno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osiguranje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vojnih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osiguranika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davanju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Finansijskog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plana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službe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zapošljavanje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400-1688/20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načelu</w:t>
      </w:r>
    </w:p>
    <w:p w:rsidR="009A7DEA" w:rsidRDefault="00877B56" w:rsidP="009A7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7B56">
        <w:rPr>
          <w:rFonts w:ascii="Times New Roman" w:eastAsia="Times New Roman" w:hAnsi="Times New Roman" w:cs="Times New Roman"/>
          <w:sz w:val="24"/>
          <w:szCs w:val="24"/>
        </w:rPr>
        <w:tab/>
      </w:r>
      <w:r w:rsidR="009E114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Pr</w:t>
      </w:r>
      <w:r w:rsidR="009E114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va</w:t>
      </w:r>
      <w:r w:rsidRPr="00877B5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="009E114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tačka</w:t>
      </w:r>
      <w:r w:rsidRPr="00877B5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="009E114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dnevnog</w:t>
      </w:r>
      <w:r w:rsidRPr="00877B5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="009E114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reda</w:t>
      </w:r>
      <w:r w:rsidRPr="00877B56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:</w:t>
      </w:r>
      <w:r w:rsidRPr="00877B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davanju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Finansijskog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plana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Republičkog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fonda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penzijsko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invalidsko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osiguranje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davanju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Finansijskog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plana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Republičkog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fonda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zdravstveno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osiguranje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davanju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Finansijskog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plana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Fonda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socijalno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osiguranje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vojnih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osiguranika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davanju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Finansijskog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plana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službe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zapošljavanje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400-1688/20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hAnsi="Times New Roman" w:cs="Times New Roman"/>
          <w:sz w:val="24"/>
          <w:szCs w:val="24"/>
          <w:lang w:val="sr-Cyrl-RS"/>
        </w:rPr>
        <w:t>načelu</w:t>
      </w:r>
    </w:p>
    <w:p w:rsidR="009A7DEA" w:rsidRPr="009A7DEA" w:rsidRDefault="009A7DEA" w:rsidP="009A7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A7DEA" w:rsidRPr="009A7DEA" w:rsidRDefault="009E1144" w:rsidP="009A7DEA">
      <w:pPr>
        <w:spacing w:after="12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>Odbor</w:t>
      </w:r>
      <w:r w:rsidR="009A7DEA" w:rsidRPr="009A7DEA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je</w:t>
      </w:r>
      <w:r w:rsidR="009A7DEA" w:rsidRPr="009A7DE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razmotrio</w:t>
      </w:r>
      <w:r w:rsidR="009A7DEA" w:rsidRPr="009A7DEA">
        <w:rPr>
          <w:rFonts w:ascii="Times New Roman" w:hAnsi="Times New Roman" w:cs="Times New Roman"/>
          <w:bCs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Predlog</w:t>
      </w:r>
      <w:r w:rsidR="009A7DEA" w:rsidRPr="009A7DEA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zakona</w:t>
      </w:r>
      <w:r w:rsidR="009A7DEA" w:rsidRPr="009A7DEA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o</w:t>
      </w:r>
      <w:r w:rsidR="009A7DEA" w:rsidRPr="009A7DEA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izmenama</w:t>
      </w:r>
      <w:r w:rsidR="009A7DEA" w:rsidRPr="009A7DEA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i</w:t>
      </w:r>
      <w:r w:rsidR="009A7DEA" w:rsidRPr="009A7DEA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dopunama</w:t>
      </w:r>
      <w:r w:rsidR="009A7DEA" w:rsidRPr="009A7DEA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Zakona</w:t>
      </w:r>
      <w:r w:rsidR="009A7DEA" w:rsidRPr="009A7DEA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o</w:t>
      </w:r>
      <w:r w:rsidR="009A7DEA" w:rsidRPr="009A7DEA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budžetu</w:t>
      </w:r>
      <w:r w:rsidR="009A7DEA" w:rsidRPr="009A7DEA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Republike</w:t>
      </w:r>
      <w:r w:rsidR="009A7DEA" w:rsidRPr="009A7DEA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Srbije</w:t>
      </w:r>
      <w:r w:rsidR="009A7DEA" w:rsidRPr="009A7DEA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za</w:t>
      </w:r>
      <w:r w:rsidR="009A7DEA" w:rsidRPr="009A7DEA">
        <w:rPr>
          <w:rFonts w:ascii="Times New Roman" w:hAnsi="Times New Roman" w:cs="Times New Roman"/>
          <w:szCs w:val="24"/>
          <w:lang w:val="sr-Cyrl-RS"/>
        </w:rPr>
        <w:t xml:space="preserve"> 2020. </w:t>
      </w:r>
      <w:r>
        <w:rPr>
          <w:rFonts w:ascii="Times New Roman" w:hAnsi="Times New Roman" w:cs="Times New Roman"/>
          <w:szCs w:val="24"/>
          <w:lang w:val="sr-Cyrl-RS"/>
        </w:rPr>
        <w:t>godinu</w:t>
      </w:r>
      <w:r w:rsidR="009A7DEA" w:rsidRPr="009A7DEA">
        <w:rPr>
          <w:rFonts w:ascii="Times New Roman" w:hAnsi="Times New Roman" w:cs="Times New Roman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Cs w:val="24"/>
          <w:lang w:val="sr-Cyrl-RS"/>
        </w:rPr>
        <w:t>sa</w:t>
      </w:r>
      <w:r w:rsidR="009A7DEA" w:rsidRPr="009A7DEA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Predlogom</w:t>
      </w:r>
      <w:r w:rsidR="009A7DEA" w:rsidRPr="009A7DEA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odluke</w:t>
      </w:r>
      <w:r w:rsidR="009A7DEA" w:rsidRPr="009A7DEA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o</w:t>
      </w:r>
      <w:r w:rsidR="009A7DEA" w:rsidRPr="009A7DEA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davanju</w:t>
      </w:r>
      <w:r w:rsidR="009A7DEA" w:rsidRPr="009A7DEA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saglasnosti</w:t>
      </w:r>
      <w:r w:rsidR="009A7DEA" w:rsidRPr="009A7DEA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na</w:t>
      </w:r>
      <w:r w:rsidR="009A7DEA" w:rsidRPr="009A7DEA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Odluku</w:t>
      </w:r>
      <w:r w:rsidR="009A7DEA" w:rsidRPr="009A7DEA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o</w:t>
      </w:r>
      <w:r w:rsidR="009A7DEA" w:rsidRPr="009A7DEA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izmenama</w:t>
      </w:r>
      <w:r w:rsidR="009A7DEA" w:rsidRPr="009A7DEA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i</w:t>
      </w:r>
      <w:r w:rsidR="009A7DEA" w:rsidRPr="009A7DEA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dopunama</w:t>
      </w:r>
      <w:r w:rsidR="009A7DEA" w:rsidRPr="009A7DEA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Finansijskog</w:t>
      </w:r>
      <w:r w:rsidR="009A7DEA" w:rsidRPr="009A7DEA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plana</w:t>
      </w:r>
      <w:r w:rsidR="009A7DEA" w:rsidRPr="009A7DEA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Republičkog</w:t>
      </w:r>
      <w:r w:rsidR="009A7DEA" w:rsidRPr="009A7DEA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fonda</w:t>
      </w:r>
      <w:r w:rsidR="009A7DEA" w:rsidRPr="009A7DEA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za</w:t>
      </w:r>
      <w:r w:rsidR="009A7DEA" w:rsidRPr="009A7DEA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penzijsko</w:t>
      </w:r>
      <w:r w:rsidR="009A7DEA" w:rsidRPr="009A7DEA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i</w:t>
      </w:r>
      <w:r w:rsidR="009A7DEA" w:rsidRPr="009A7DEA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invalidsko</w:t>
      </w:r>
      <w:r w:rsidR="009A7DEA" w:rsidRPr="009A7DEA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osiguranje</w:t>
      </w:r>
      <w:r w:rsidR="009A7DEA" w:rsidRPr="009A7DEA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za</w:t>
      </w:r>
      <w:r w:rsidR="009A7DEA" w:rsidRPr="009A7DEA">
        <w:rPr>
          <w:rFonts w:ascii="Times New Roman" w:hAnsi="Times New Roman" w:cs="Times New Roman"/>
          <w:szCs w:val="24"/>
          <w:lang w:val="sr-Cyrl-RS"/>
        </w:rPr>
        <w:t xml:space="preserve"> 2020. </w:t>
      </w:r>
      <w:r>
        <w:rPr>
          <w:rFonts w:ascii="Times New Roman" w:hAnsi="Times New Roman" w:cs="Times New Roman"/>
          <w:szCs w:val="24"/>
          <w:lang w:val="sr-Cyrl-RS"/>
        </w:rPr>
        <w:t>godinu</w:t>
      </w:r>
      <w:r w:rsidR="009A7DEA" w:rsidRPr="009A7DEA">
        <w:rPr>
          <w:rFonts w:ascii="Times New Roman" w:hAnsi="Times New Roman" w:cs="Times New Roman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Cs w:val="24"/>
          <w:lang w:val="sr-Cyrl-RS"/>
        </w:rPr>
        <w:t>Predlogom</w:t>
      </w:r>
      <w:r w:rsidR="009A7DEA" w:rsidRPr="009A7DEA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odluke</w:t>
      </w:r>
      <w:r w:rsidR="009A7DEA" w:rsidRPr="009A7DEA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o</w:t>
      </w:r>
      <w:r w:rsidR="009A7DEA" w:rsidRPr="009A7DEA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davanju</w:t>
      </w:r>
      <w:r w:rsidR="009A7DEA" w:rsidRPr="009A7DEA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saglasnosti</w:t>
      </w:r>
      <w:r w:rsidR="009A7DEA" w:rsidRPr="009A7DEA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na</w:t>
      </w:r>
      <w:r w:rsidR="009A7DEA" w:rsidRPr="009A7DEA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Odluku</w:t>
      </w:r>
      <w:r w:rsidR="009A7DEA" w:rsidRPr="009A7DEA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o</w:t>
      </w:r>
      <w:r w:rsidR="009A7DEA" w:rsidRPr="009A7DEA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izmenama</w:t>
      </w:r>
      <w:r w:rsidR="009A7DEA" w:rsidRPr="009A7DEA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Finansijskog</w:t>
      </w:r>
      <w:r w:rsidR="009A7DEA" w:rsidRPr="009A7DEA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plana</w:t>
      </w:r>
      <w:r w:rsidR="009A7DEA" w:rsidRPr="009A7DEA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Republičkog</w:t>
      </w:r>
      <w:r w:rsidR="009A7DEA" w:rsidRPr="009A7DEA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fonda</w:t>
      </w:r>
      <w:r w:rsidR="009A7DEA" w:rsidRPr="009A7DEA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za</w:t>
      </w:r>
      <w:r w:rsidR="009A7DEA" w:rsidRPr="009A7DEA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zdravstveno</w:t>
      </w:r>
      <w:r w:rsidR="009A7DEA" w:rsidRPr="009A7DEA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osiguranje</w:t>
      </w:r>
      <w:r w:rsidR="009A7DEA" w:rsidRPr="009A7DEA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za</w:t>
      </w:r>
      <w:r w:rsidR="009A7DEA" w:rsidRPr="009A7DEA">
        <w:rPr>
          <w:rFonts w:ascii="Times New Roman" w:hAnsi="Times New Roman" w:cs="Times New Roman"/>
          <w:szCs w:val="24"/>
          <w:lang w:val="sr-Cyrl-RS"/>
        </w:rPr>
        <w:t xml:space="preserve"> 2020. </w:t>
      </w:r>
      <w:r>
        <w:rPr>
          <w:rFonts w:ascii="Times New Roman" w:hAnsi="Times New Roman" w:cs="Times New Roman"/>
          <w:szCs w:val="24"/>
          <w:lang w:val="sr-Cyrl-RS"/>
        </w:rPr>
        <w:t>godinu</w:t>
      </w:r>
      <w:r w:rsidR="009A7DEA" w:rsidRPr="009A7DEA">
        <w:rPr>
          <w:rFonts w:ascii="Times New Roman" w:hAnsi="Times New Roman" w:cs="Times New Roman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Cs w:val="24"/>
          <w:lang w:val="sr-Cyrl-RS"/>
        </w:rPr>
        <w:t>Predlogom</w:t>
      </w:r>
      <w:r w:rsidR="009A7DEA" w:rsidRPr="009A7DEA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odluke</w:t>
      </w:r>
      <w:r w:rsidR="009A7DEA" w:rsidRPr="009A7DEA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o</w:t>
      </w:r>
      <w:r w:rsidR="009A7DEA" w:rsidRPr="009A7DEA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davanju</w:t>
      </w:r>
      <w:r w:rsidR="009A7DEA" w:rsidRPr="009A7DEA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saglasnosti</w:t>
      </w:r>
      <w:r w:rsidR="009A7DEA" w:rsidRPr="009A7DEA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na</w:t>
      </w:r>
      <w:r w:rsidR="009A7DEA" w:rsidRPr="009A7DEA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Odluku</w:t>
      </w:r>
      <w:r w:rsidR="009A7DEA" w:rsidRPr="009A7DEA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o</w:t>
      </w:r>
      <w:r w:rsidR="009A7DEA" w:rsidRPr="009A7DEA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izmenama</w:t>
      </w:r>
      <w:r w:rsidR="009A7DEA" w:rsidRPr="009A7DEA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i</w:t>
      </w:r>
      <w:r w:rsidR="009A7DEA" w:rsidRPr="009A7DEA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dopunama</w:t>
      </w:r>
      <w:r w:rsidR="009A7DEA" w:rsidRPr="009A7DEA">
        <w:rPr>
          <w:rFonts w:ascii="Times New Roman" w:hAnsi="Times New Roman" w:cs="Times New Roman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Cs w:val="24"/>
          <w:lang w:val="sr-Cyrl-RS"/>
        </w:rPr>
        <w:t>Finansijskog</w:t>
      </w:r>
      <w:r w:rsidR="009A7DEA" w:rsidRPr="009A7DEA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plana</w:t>
      </w:r>
      <w:r w:rsidR="009A7DEA" w:rsidRPr="009A7DEA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Fonda</w:t>
      </w:r>
      <w:r w:rsidR="009A7DEA" w:rsidRPr="009A7DEA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za</w:t>
      </w:r>
      <w:r w:rsidR="009A7DEA" w:rsidRPr="009A7DEA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socijalno</w:t>
      </w:r>
      <w:r w:rsidR="009A7DEA" w:rsidRPr="009A7DEA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osiguranje</w:t>
      </w:r>
      <w:r w:rsidR="009A7DEA" w:rsidRPr="009A7DEA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vojnih</w:t>
      </w:r>
      <w:r w:rsidR="009A7DEA" w:rsidRPr="009A7DEA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osiguranika</w:t>
      </w:r>
      <w:r w:rsidR="009A7DEA" w:rsidRPr="009A7DEA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za</w:t>
      </w:r>
      <w:r w:rsidR="009A7DEA" w:rsidRPr="009A7DEA">
        <w:rPr>
          <w:rFonts w:ascii="Times New Roman" w:hAnsi="Times New Roman" w:cs="Times New Roman"/>
          <w:szCs w:val="24"/>
          <w:lang w:val="sr-Cyrl-RS"/>
        </w:rPr>
        <w:t xml:space="preserve"> 2020. </w:t>
      </w:r>
      <w:r>
        <w:rPr>
          <w:rFonts w:ascii="Times New Roman" w:hAnsi="Times New Roman" w:cs="Times New Roman"/>
          <w:szCs w:val="24"/>
          <w:lang w:val="sr-Cyrl-RS"/>
        </w:rPr>
        <w:t>godinu</w:t>
      </w:r>
      <w:r w:rsidR="009A7DEA" w:rsidRPr="009A7DEA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i</w:t>
      </w:r>
      <w:r w:rsidR="009A7DEA" w:rsidRPr="009A7DEA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Predlogom</w:t>
      </w:r>
      <w:r w:rsidR="009A7DEA" w:rsidRPr="009A7DEA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odluke</w:t>
      </w:r>
      <w:r w:rsidR="009A7DEA" w:rsidRPr="009A7DEA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o</w:t>
      </w:r>
      <w:r w:rsidR="009A7DEA" w:rsidRPr="009A7DEA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davanju</w:t>
      </w:r>
      <w:r w:rsidR="009A7DEA" w:rsidRPr="009A7DEA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saglasnosti</w:t>
      </w:r>
      <w:r w:rsidR="009A7DEA" w:rsidRPr="009A7DEA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na</w:t>
      </w:r>
      <w:r w:rsidR="009A7DEA" w:rsidRPr="009A7DEA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Odluku</w:t>
      </w:r>
      <w:r w:rsidR="009A7DEA" w:rsidRPr="009A7DEA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o</w:t>
      </w:r>
      <w:r w:rsidR="009A7DEA" w:rsidRPr="009A7DEA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izmenama</w:t>
      </w:r>
      <w:r w:rsidR="009A7DEA" w:rsidRPr="009A7DEA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Finansijskog</w:t>
      </w:r>
      <w:r w:rsidR="009A7DEA" w:rsidRPr="009A7DEA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plana</w:t>
      </w:r>
      <w:r w:rsidR="009A7DEA" w:rsidRPr="009A7DEA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Nacionalne</w:t>
      </w:r>
      <w:r w:rsidR="009A7DEA" w:rsidRPr="009A7DEA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službe</w:t>
      </w:r>
      <w:r w:rsidR="009A7DEA" w:rsidRPr="009A7DEA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za</w:t>
      </w:r>
      <w:r w:rsidR="009A7DEA" w:rsidRPr="009A7DEA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zapošljavanje</w:t>
      </w:r>
      <w:r w:rsidR="009A7DEA" w:rsidRPr="009A7DEA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za</w:t>
      </w:r>
      <w:r w:rsidR="009A7DEA" w:rsidRPr="009A7DEA">
        <w:rPr>
          <w:rFonts w:ascii="Times New Roman" w:hAnsi="Times New Roman" w:cs="Times New Roman"/>
          <w:szCs w:val="24"/>
          <w:lang w:val="sr-Cyrl-RS"/>
        </w:rPr>
        <w:t xml:space="preserve"> 2020. </w:t>
      </w:r>
      <w:r>
        <w:rPr>
          <w:rFonts w:ascii="Times New Roman" w:hAnsi="Times New Roman" w:cs="Times New Roman"/>
          <w:szCs w:val="24"/>
          <w:lang w:val="sr-Cyrl-RS"/>
        </w:rPr>
        <w:t>godinu</w:t>
      </w:r>
      <w:r w:rsidR="009A7DEA" w:rsidRPr="009A7DEA">
        <w:rPr>
          <w:rFonts w:ascii="Times New Roman" w:hAnsi="Times New Roman" w:cs="Times New Roman"/>
          <w:szCs w:val="24"/>
          <w:lang w:val="sr-Cyrl-RS"/>
        </w:rPr>
        <w:t>,</w:t>
      </w:r>
      <w:r w:rsidR="009A7DEA" w:rsidRPr="009A7DE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9A7DEA" w:rsidRPr="009A7DE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načelu</w:t>
      </w:r>
      <w:r w:rsidR="009A7DEA" w:rsidRPr="009A7DE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9A7DEA" w:rsidRPr="009A7DE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smatra</w:t>
      </w:r>
      <w:r w:rsidR="009A7DEA" w:rsidRPr="009A7DE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9A7DEA" w:rsidRPr="009A7DE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9A7DEA" w:rsidRPr="009A7DE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Predlog</w:t>
      </w:r>
      <w:r w:rsidR="009A7DEA" w:rsidRPr="009A7DE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zakona</w:t>
      </w:r>
      <w:r w:rsidR="009A7DEA" w:rsidRPr="009A7DE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9A7DEA" w:rsidRPr="009A7DE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skladu</w:t>
      </w:r>
      <w:r w:rsidR="009A7DEA" w:rsidRPr="009A7DE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</w:t>
      </w:r>
      <w:r w:rsidR="009A7DEA" w:rsidRPr="009A7DE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Ustavom</w:t>
      </w:r>
      <w:r w:rsidR="009A7DEA" w:rsidRPr="009A7DE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9A7DEA" w:rsidRPr="009A7DE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pravnim</w:t>
      </w:r>
      <w:r w:rsidR="009A7DEA" w:rsidRPr="009A7DE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sistemom</w:t>
      </w:r>
      <w:r w:rsidR="009A7DEA" w:rsidRPr="009A7DE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Republike</w:t>
      </w:r>
      <w:r w:rsidR="009A7DEA" w:rsidRPr="009A7DE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Srbije</w:t>
      </w:r>
      <w:r w:rsidR="009A7DEA" w:rsidRPr="009A7DEA">
        <w:rPr>
          <w:rFonts w:ascii="Times New Roman" w:hAnsi="Times New Roman" w:cs="Times New Roman"/>
          <w:lang w:val="sr-Cyrl-CS"/>
        </w:rPr>
        <w:t>.</w:t>
      </w:r>
    </w:p>
    <w:p w:rsidR="00877B56" w:rsidRPr="00877B56" w:rsidRDefault="009E1144" w:rsidP="00877B5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sz w:val="24"/>
          <w:szCs w:val="24"/>
          <w:lang w:val="sr-Latn-CS"/>
        </w:rPr>
        <w:t>Odbor</w:t>
      </w:r>
      <w:r w:rsidR="00877B56" w:rsidRPr="00877B56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je</w:t>
      </w:r>
      <w:r w:rsidR="00877B56" w:rsidRPr="00877B56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odluku</w:t>
      </w:r>
      <w:r w:rsidR="00877B56" w:rsidRPr="00877B56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doneo</w:t>
      </w:r>
      <w:r w:rsidR="00877B56" w:rsidRPr="00877B56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jednoglasno</w:t>
      </w:r>
      <w:r w:rsidR="00124901">
        <w:rPr>
          <w:rFonts w:ascii="Times New Roman" w:eastAsia="Calibri" w:hAnsi="Times New Roman" w:cs="Times New Roman"/>
          <w:sz w:val="24"/>
          <w:szCs w:val="24"/>
        </w:rPr>
        <w:t xml:space="preserve"> (15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glasova</w:t>
      </w:r>
      <w:r w:rsidR="0012490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124901">
        <w:rPr>
          <w:rFonts w:ascii="Times New Roman" w:eastAsia="Calibri" w:hAnsi="Times New Roman" w:cs="Times New Roman"/>
          <w:sz w:val="24"/>
          <w:szCs w:val="24"/>
        </w:rPr>
        <w:t>“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124901">
        <w:rPr>
          <w:rFonts w:ascii="Times New Roman" w:eastAsia="Calibri" w:hAnsi="Times New Roman" w:cs="Times New Roman"/>
          <w:sz w:val="24"/>
          <w:szCs w:val="24"/>
        </w:rPr>
        <w:t>”)</w:t>
      </w:r>
      <w:r w:rsidR="00877B56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77B56" w:rsidRPr="00877B56" w:rsidRDefault="009E1144" w:rsidP="00877B56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877B56" w:rsidRPr="00877B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877B56" w:rsidRPr="00877B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jednoglasno</w:t>
      </w:r>
      <w:r w:rsidR="00877B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odlučio</w:t>
      </w:r>
      <w:r w:rsidR="00877B56" w:rsidRPr="00877B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877B56" w:rsidRPr="00877B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izvestilac</w:t>
      </w:r>
      <w:r w:rsidR="00877B56" w:rsidRPr="00877B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877B56" w:rsidRPr="00877B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877B56" w:rsidRPr="00877B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877B56" w:rsidRPr="00877B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877B56" w:rsidRPr="00877B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877B56" w:rsidRPr="00877B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bude</w:t>
      </w:r>
      <w:r w:rsidR="00877B56" w:rsidRPr="00877B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877B56" w:rsidRPr="00877B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1249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24901">
        <w:rPr>
          <w:rFonts w:ascii="Times New Roman" w:eastAsia="Calibri" w:hAnsi="Times New Roman" w:cs="Times New Roman"/>
          <w:sz w:val="24"/>
          <w:szCs w:val="24"/>
        </w:rPr>
        <w:t xml:space="preserve">(15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glasova</w:t>
      </w:r>
      <w:r w:rsidR="0012490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124901">
        <w:rPr>
          <w:rFonts w:ascii="Times New Roman" w:eastAsia="Calibri" w:hAnsi="Times New Roman" w:cs="Times New Roman"/>
          <w:sz w:val="24"/>
          <w:szCs w:val="24"/>
        </w:rPr>
        <w:t>“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124901">
        <w:rPr>
          <w:rFonts w:ascii="Times New Roman" w:eastAsia="Calibri" w:hAnsi="Times New Roman" w:cs="Times New Roman"/>
          <w:sz w:val="24"/>
          <w:szCs w:val="24"/>
        </w:rPr>
        <w:t>”)</w:t>
      </w:r>
      <w:r w:rsidR="00877B56" w:rsidRPr="00877B5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B34224" w:rsidRDefault="00877B56" w:rsidP="00877B56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77B56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877B56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9E1144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Pr="00877B5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9E1144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Pr="00877B5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9E1144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Pr="00877B5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9E1144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Pr="00877B5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77B56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,10 </w:t>
      </w:r>
      <w:r w:rsidR="009E1144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Pr="00877B5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   </w:t>
      </w:r>
    </w:p>
    <w:p w:rsidR="00877B56" w:rsidRPr="00877B56" w:rsidRDefault="00877B56" w:rsidP="00877B56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77B5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</w:t>
      </w:r>
    </w:p>
    <w:p w:rsidR="00877B56" w:rsidRPr="00877B56" w:rsidRDefault="00877B56" w:rsidP="00877B56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877B56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877B56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9E1144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877B5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9E1144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877B5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9E1144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877B5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9E1144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877B5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9E1144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877B5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9E1144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877B56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</w:p>
    <w:p w:rsidR="00877B56" w:rsidRPr="00877B56" w:rsidRDefault="00877B56" w:rsidP="00877B56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77B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</w:t>
      </w:r>
    </w:p>
    <w:p w:rsidR="00877B56" w:rsidRPr="00877B56" w:rsidRDefault="00877B56" w:rsidP="00877B56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77B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</w:t>
      </w:r>
    </w:p>
    <w:p w:rsidR="00877B56" w:rsidRPr="00877B56" w:rsidRDefault="00877B56" w:rsidP="00877B56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877B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</w:t>
      </w:r>
    </w:p>
    <w:p w:rsidR="00877B56" w:rsidRPr="00877B56" w:rsidRDefault="00877B56" w:rsidP="00877B5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B5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77B5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9E1144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877B5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</w:t>
      </w:r>
      <w:r w:rsidRPr="00877B56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877B56">
        <w:rPr>
          <w:rFonts w:ascii="Times New Roman" w:eastAsia="Calibri" w:hAnsi="Times New Roman" w:cs="Times New Roman"/>
          <w:sz w:val="24"/>
          <w:szCs w:val="24"/>
          <w:lang w:val="sr-Latn-RS"/>
        </w:rPr>
        <w:tab/>
      </w:r>
      <w:r w:rsidRPr="00877B5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E1144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</w:p>
    <w:p w:rsidR="00877B56" w:rsidRPr="00877B56" w:rsidRDefault="00877B56" w:rsidP="00877B5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77B56" w:rsidRPr="00877B56" w:rsidRDefault="009E1144" w:rsidP="00877B5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877B56" w:rsidRPr="00877B5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877B56" w:rsidRPr="00877B5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877B56" w:rsidRPr="00877B5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877B56" w:rsidRPr="00877B5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="00877B56" w:rsidRPr="00877B5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877B56" w:rsidRPr="00877B56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877B56" w:rsidRPr="00877B56" w:rsidRDefault="00877B56" w:rsidP="00877B5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77B56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877B56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877B56" w:rsidRPr="00877B56" w:rsidRDefault="00877B56" w:rsidP="00877B56">
      <w:pPr>
        <w:rPr>
          <w:rFonts w:ascii="Times New Roman" w:hAnsi="Times New Roman" w:cs="Times New Roman"/>
          <w:sz w:val="24"/>
          <w:szCs w:val="24"/>
        </w:rPr>
      </w:pPr>
    </w:p>
    <w:p w:rsidR="00103355" w:rsidRDefault="00103355"/>
    <w:sectPr w:rsidR="00103355" w:rsidSect="005D1D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1A0" w:rsidRDefault="001E71A0">
      <w:pPr>
        <w:spacing w:after="0" w:line="240" w:lineRule="auto"/>
      </w:pPr>
      <w:r>
        <w:separator/>
      </w:r>
    </w:p>
  </w:endnote>
  <w:endnote w:type="continuationSeparator" w:id="0">
    <w:p w:rsidR="001E71A0" w:rsidRDefault="001E7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144" w:rsidRDefault="009E11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9A7DEA" w:rsidRDefault="00B34224">
        <w:pPr>
          <w:pStyle w:val="Footer"/>
          <w:jc w:val="center"/>
          <w:rPr>
            <w:rFonts w:ascii="Times New Roman" w:hAnsi="Times New Roman" w:cs="Times New Roman"/>
          </w:rPr>
        </w:pPr>
        <w:r w:rsidRPr="009A7DEA">
          <w:rPr>
            <w:rFonts w:ascii="Times New Roman" w:hAnsi="Times New Roman" w:cs="Times New Roman"/>
          </w:rPr>
          <w:fldChar w:fldCharType="begin"/>
        </w:r>
        <w:r w:rsidRPr="009A7DEA">
          <w:rPr>
            <w:rFonts w:ascii="Times New Roman" w:hAnsi="Times New Roman" w:cs="Times New Roman"/>
          </w:rPr>
          <w:instrText xml:space="preserve"> PAGE   \* MERGEFORMAT </w:instrText>
        </w:r>
        <w:r w:rsidRPr="009A7DEA">
          <w:rPr>
            <w:rFonts w:ascii="Times New Roman" w:hAnsi="Times New Roman" w:cs="Times New Roman"/>
          </w:rPr>
          <w:fldChar w:fldCharType="separate"/>
        </w:r>
        <w:r w:rsidR="009E1144">
          <w:rPr>
            <w:rFonts w:ascii="Times New Roman" w:hAnsi="Times New Roman" w:cs="Times New Roman"/>
            <w:noProof/>
          </w:rPr>
          <w:t>2</w:t>
        </w:r>
        <w:r w:rsidRPr="009A7DE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1E71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144" w:rsidRDefault="009E11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1A0" w:rsidRDefault="001E71A0">
      <w:pPr>
        <w:spacing w:after="0" w:line="240" w:lineRule="auto"/>
      </w:pPr>
      <w:r>
        <w:separator/>
      </w:r>
    </w:p>
  </w:footnote>
  <w:footnote w:type="continuationSeparator" w:id="0">
    <w:p w:rsidR="001E71A0" w:rsidRDefault="001E7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144" w:rsidRDefault="009E11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144" w:rsidRDefault="009E11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144" w:rsidRDefault="009E11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56"/>
    <w:rsid w:val="00103355"/>
    <w:rsid w:val="00124901"/>
    <w:rsid w:val="001E71A0"/>
    <w:rsid w:val="006C7534"/>
    <w:rsid w:val="00877B56"/>
    <w:rsid w:val="009636A1"/>
    <w:rsid w:val="009A7DEA"/>
    <w:rsid w:val="009E1144"/>
    <w:rsid w:val="00B3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74ADE9-3F97-4143-B758-9016FAC9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77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B56"/>
  </w:style>
  <w:style w:type="paragraph" w:styleId="Header">
    <w:name w:val="header"/>
    <w:basedOn w:val="Normal"/>
    <w:link w:val="HeaderChar"/>
    <w:uiPriority w:val="99"/>
    <w:unhideWhenUsed/>
    <w:rsid w:val="009A7D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Sandra Stankovic</cp:lastModifiedBy>
  <cp:revision>5</cp:revision>
  <dcterms:created xsi:type="dcterms:W3CDTF">2020-11-10T09:20:00Z</dcterms:created>
  <dcterms:modified xsi:type="dcterms:W3CDTF">2020-11-12T11:54:00Z</dcterms:modified>
</cp:coreProperties>
</file>